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1075" w14:textId="1D91995F" w:rsidR="00FE4B8E" w:rsidRDefault="002F23A8" w:rsidP="002F23A8">
      <w:pPr>
        <w:jc w:val="center"/>
        <w:rPr>
          <w:b/>
          <w:bCs/>
        </w:rPr>
      </w:pPr>
      <w:r w:rsidRPr="002F23A8">
        <w:rPr>
          <w:b/>
          <w:bCs/>
        </w:rPr>
        <w:t>Anyagismeret I</w:t>
      </w:r>
    </w:p>
    <w:p w14:paraId="75B59D90" w14:textId="4C5B4603" w:rsidR="002F23A8" w:rsidRDefault="002F23A8" w:rsidP="002F23A8">
      <w:pPr>
        <w:jc w:val="center"/>
        <w:rPr>
          <w:b/>
          <w:bCs/>
        </w:rPr>
      </w:pPr>
      <w:r>
        <w:rPr>
          <w:b/>
          <w:bCs/>
        </w:rPr>
        <w:t>Mi köze a lézernek a kémiához?</w:t>
      </w:r>
    </w:p>
    <w:p w14:paraId="7AC80EDB" w14:textId="7E01F9BB" w:rsidR="002F23A8" w:rsidRDefault="002F23A8" w:rsidP="002F23A8">
      <w:r w:rsidRPr="002F23A8">
        <w:t>Az ember</w:t>
      </w:r>
      <w:r>
        <w:t xml:space="preserve"> már korai időszakában feltalálta a gravírozást, az információk átadását, és megörökítését. Igaz ehhez </w:t>
      </w:r>
      <w:r w:rsidR="006D12BD">
        <w:t xml:space="preserve">kéznél lévő anyagokat, </w:t>
      </w:r>
      <w:r>
        <w:t xml:space="preserve">kezdetleges tárgyakat használt. Kis idő elteltével megjelentek az első Jedik, és elhozták </w:t>
      </w:r>
      <w:r w:rsidR="006D12BD">
        <w:t xml:space="preserve">nekünk </w:t>
      </w:r>
      <w:r>
        <w:t>a lézert.</w:t>
      </w:r>
    </w:p>
    <w:p w14:paraId="6C168207" w14:textId="19681667" w:rsidR="002F23A8" w:rsidRDefault="002F23A8" w:rsidP="002F23A8">
      <w:r>
        <w:t>Valójában a gravírozás fizikai anyag eltávolítás. A lézer ehhez nagy energiájú fénysugarat használ, gyakorlatilag elpárologtatva az anyagot. Bár, ha ez tökéletes lenne, nem keletkezne annyi kosz :D</w:t>
      </w:r>
    </w:p>
    <w:p w14:paraId="29F2DDA3" w14:textId="772D72C5" w:rsidR="002F23A8" w:rsidRDefault="002F23A8" w:rsidP="002F23A8">
      <w:r>
        <w:t>Ez azonban egy kémiai folyamat. Az égéshez pedig idő kell, a nagy energia ellenére is.</w:t>
      </w:r>
    </w:p>
    <w:p w14:paraId="2598E1AF" w14:textId="0F088A80" w:rsidR="002F23A8" w:rsidRDefault="002F23A8" w:rsidP="002F23A8">
      <w:r>
        <w:t xml:space="preserve">Ugyanazt a folyamatot alkalmazod vágáskor és gravírozáskor, de a hozzá </w:t>
      </w:r>
      <w:r w:rsidR="00B83A78">
        <w:t>igazodó sebességgel</w:t>
      </w:r>
      <w:r w:rsidR="004C707D">
        <w:t xml:space="preserve"> és erővel.</w:t>
      </w:r>
    </w:p>
    <w:p w14:paraId="16E5B59C" w14:textId="20848D66" w:rsidR="002F23A8" w:rsidRDefault="002F23A8" w:rsidP="002F23A8">
      <w:r>
        <w:t>Gravírozáskor nem a mélység elérése a cél – kivéve a mélységi gravírozás</w:t>
      </w:r>
      <w:r w:rsidR="00DB739D">
        <w:t>t</w:t>
      </w:r>
      <w:r>
        <w:t>, de ez külön témakör</w:t>
      </w:r>
      <w:r w:rsidR="00ED2F07">
        <w:t xml:space="preserve"> – hanem az eredeti kép lehető leghűbb létrehozása.</w:t>
      </w:r>
    </w:p>
    <w:p w14:paraId="68E70DE1" w14:textId="1663EE40" w:rsidR="00ED2F07" w:rsidRDefault="00ED2F07" w:rsidP="002F23A8">
      <w:r>
        <w:t xml:space="preserve">A mai rohanó világban mindent gyorsan szeretnénk. Alkalmazkodtak ehhez a gyártók is. Az elérhető lézergravírozók száma szinte végtelen. A reklámozásban jól hangzó számadatok akár valóságosak is lehetnek. Egy </w:t>
      </w:r>
      <w:proofErr w:type="spellStart"/>
      <w:r>
        <w:t>nema</w:t>
      </w:r>
      <w:proofErr w:type="spellEnd"/>
      <w:r>
        <w:t xml:space="preserve"> léptető motor képes a percenkénti 2000-es fordulatra. Ez GT2 16T fogaskerékkel 64000 mm/ perc, azaz 64 méter. Borzasztó nagy szám és sebesség. Még lineáris sínen is. Ezzel a sebességgel egy arányosan nagy energiát alkalmazva lehet gravírozni. Azonban a kémiához nem lesz meg a szükséges időtartam. Képi információk vesznek el.</w:t>
      </w:r>
    </w:p>
    <w:p w14:paraId="12B7D8A2" w14:textId="77D95909" w:rsidR="00ED2F07" w:rsidRDefault="00ED2F07" w:rsidP="002F23A8">
      <w:r>
        <w:t xml:space="preserve">Egy adott kép - eltekintve attól, hogy </w:t>
      </w:r>
      <w:proofErr w:type="gramStart"/>
      <w:r>
        <w:t>raszteres,</w:t>
      </w:r>
      <w:proofErr w:type="gramEnd"/>
      <w:r>
        <w:t xml:space="preserve"> vagy vektoros – minőségének függvényében</w:t>
      </w:r>
      <w:r w:rsidR="004C707D">
        <w:t xml:space="preserve"> számtalan információt tartalmaz vizuálisan. Ezek a részletek.</w:t>
      </w:r>
    </w:p>
    <w:p w14:paraId="4673BE57" w14:textId="77777777" w:rsidR="004C707D" w:rsidRDefault="004C707D" w:rsidP="002F23A8">
      <w:r>
        <w:t xml:space="preserve">A szerves anyagok általában puhábbak, könnyebben éghetőek a hétköznapokban is. Lényegesen kisebb energia szükséges a meggyújtásukhoz, az elégetésükhöz. Azonban ehhez egy megfelelő időtartam is szükséges. Nincs szentírás. Ugyanazon gyártó ugyanazon lézer modul típusa is hajszálnyit, de más. </w:t>
      </w:r>
    </w:p>
    <w:p w14:paraId="6839948B" w14:textId="7F3E54C7" w:rsidR="004C707D" w:rsidRDefault="004C707D" w:rsidP="002F23A8">
      <w:r>
        <w:t>Az alap éppen csak megérinteni az anyagot. Megkeresni azt a sebességet, és erőt amikor már létrejön az égés, de még nem keletkezik vágás. És ezért hálátlan némely gravírozáshoz használt alapanyag, mert nem lehet jó kontrasztos gravírozást végezni.</w:t>
      </w:r>
    </w:p>
    <w:p w14:paraId="15475034" w14:textId="3AEB0D8F" w:rsidR="004C707D" w:rsidRDefault="004C707D" w:rsidP="002F23A8">
      <w:r>
        <w:t>És akkor tegyük fel a kérdést :D Hogy a fenébe jön a lézerhez, és a kémiához a kontraszt?</w:t>
      </w:r>
    </w:p>
    <w:p w14:paraId="66740C7A" w14:textId="6146B511" w:rsidR="004C707D" w:rsidRDefault="004C707D" w:rsidP="002F23A8">
      <w:r>
        <w:t xml:space="preserve">Sarkítva a lézer fekete fehérben gondolkozik. </w:t>
      </w:r>
      <w:r w:rsidR="00B83A78">
        <w:t>Ahhoz,</w:t>
      </w:r>
      <w:r>
        <w:t xml:space="preserve"> hogy egy képet </w:t>
      </w:r>
      <w:r w:rsidR="00B83A78">
        <w:t>a szürkeskálán beállítva jól gravírozzon olyan alapanyag szükséges, amelynek az elváltozása vizuálisan produkálja a szűrkeskála színeit. Na ilyen anyag nincs :D</w:t>
      </w:r>
    </w:p>
    <w:p w14:paraId="43C19355" w14:textId="1776D533" w:rsidR="00B83A78" w:rsidRDefault="00B83A78" w:rsidP="002F23A8">
      <w:r>
        <w:t xml:space="preserve">Fejben kell „összeraknod” mit fogsz látni gravírozás után. Ezért jobb megoldás </w:t>
      </w:r>
      <w:proofErr w:type="spellStart"/>
      <w:r>
        <w:t>dithert</w:t>
      </w:r>
      <w:proofErr w:type="spellEnd"/>
      <w:r>
        <w:t xml:space="preserve"> választani fotógravírozáshoz. Egyszerűsítve fekete és fehér (nem gravírozott területek) „négyzetekből” keletkezik kép. A fekete négyzeteket égeted. </w:t>
      </w:r>
    </w:p>
    <w:p w14:paraId="7ACFD2A5" w14:textId="77777777" w:rsidR="00B83A78" w:rsidRDefault="00B83A78" w:rsidP="002F23A8">
      <w:r>
        <w:t>És jöhet a kémia.</w:t>
      </w:r>
    </w:p>
    <w:p w14:paraId="6F5E62CF" w14:textId="0307F82D" w:rsidR="00B83A78" w:rsidRDefault="00B83A78" w:rsidP="002F23A8">
      <w:r>
        <w:t>Hogy a gravírozás pontos legyen kell erő</w:t>
      </w:r>
      <w:r w:rsidR="00DB739D">
        <w:t>, é</w:t>
      </w:r>
      <w:r>
        <w:t xml:space="preserve">ppen </w:t>
      </w:r>
      <w:r w:rsidR="00DB739D">
        <w:t xml:space="preserve">csak </w:t>
      </w:r>
      <w:r>
        <w:t xml:space="preserve">akkora, hogy a négyzet elégjen, de ne érjen át a másik négyzetbe. Így megmaradnak a részletek. Oké növeljünk sebességet, legyen nagyobb erő. És meglepődéssel tapasztalod, hogy nem jön létre gravírozás, vagy létrejön, de halvány, nem tartalmaz részleteket. </w:t>
      </w:r>
    </w:p>
    <w:p w14:paraId="599D74AB" w14:textId="6433DD31" w:rsidR="00B83A78" w:rsidRDefault="00B83A78" w:rsidP="002F23A8">
      <w:r>
        <w:lastRenderedPageBreak/>
        <w:t>Nem merülnék bele a matematikába</w:t>
      </w:r>
      <w:r w:rsidR="00D51F0F">
        <w:t>, és a kémiába</w:t>
      </w:r>
      <w:r>
        <w:t xml:space="preserve"> :D </w:t>
      </w:r>
      <w:r w:rsidR="00D51F0F">
        <w:t>Maradjunk annyiban</w:t>
      </w:r>
      <w:r>
        <w:t>, hogy az égéshez, az adott anyag függvényében idő kell.</w:t>
      </w:r>
      <w:r w:rsidR="00DB739D">
        <w:t xml:space="preserve"> Ehhez kell igazítanod a sebességet és erőt.</w:t>
      </w:r>
    </w:p>
    <w:p w14:paraId="26237FA7" w14:textId="3039F230" w:rsidR="00DB739D" w:rsidRDefault="00DB739D" w:rsidP="002F23A8">
      <w:r>
        <w:t>Könnyen éghető anyagoknál jobb választás az alacsonyabb vonalintervallum-</w:t>
      </w:r>
      <w:proofErr w:type="spellStart"/>
      <w:r>
        <w:t>dpi</w:t>
      </w:r>
      <w:proofErr w:type="spellEnd"/>
      <w:r>
        <w:t xml:space="preserve">. Hiszen a fekete négyzeteid egymásba érnének, részleteket vesztenél. Keményebb anyagoknál már tudsz vonalintervallumot </w:t>
      </w:r>
      <w:r w:rsidR="00D51F0F">
        <w:t xml:space="preserve">- </w:t>
      </w:r>
      <w:proofErr w:type="spellStart"/>
      <w:r w:rsidR="00D51F0F">
        <w:t>dpi</w:t>
      </w:r>
      <w:proofErr w:type="spellEnd"/>
      <w:r w:rsidR="00D51F0F">
        <w:t>-t növelni.</w:t>
      </w:r>
    </w:p>
    <w:p w14:paraId="6CC24371" w14:textId="6DCD9632" w:rsidR="00DB739D" w:rsidRDefault="00DB739D" w:rsidP="002F23A8">
      <w:r>
        <w:t xml:space="preserve">A saját tapasztalataim alapján 5W-ig gondolkozz. Nem </w:t>
      </w:r>
      <w:r w:rsidR="006D12BD">
        <w:t>gond,</w:t>
      </w:r>
      <w:r>
        <w:t xml:space="preserve"> ha a lézered ettől nagyobb</w:t>
      </w:r>
      <w:r w:rsidR="006D12BD">
        <w:t xml:space="preserve"> teljesítményű</w:t>
      </w:r>
      <w:r>
        <w:t>, úgyis összetett, tehát 5-6W-os modulok tükrös rendszere. Ezek alacsony erőn, általában csak az egyik modult használják.</w:t>
      </w:r>
    </w:p>
    <w:p w14:paraId="7B50400D" w14:textId="180D2C1D" w:rsidR="00DB739D" w:rsidRDefault="00DB739D" w:rsidP="002F23A8">
      <w:r>
        <w:t>Töméntelen teszttel járták már ki az utat gravírozók. Én is :D</w:t>
      </w:r>
    </w:p>
    <w:p w14:paraId="4C6219C5" w14:textId="056B6F94" w:rsidR="00DB739D" w:rsidRDefault="00DB739D" w:rsidP="002F23A8">
      <w:r>
        <w:t>Ahhoz, hogy 0.1-0.08 vonalintervallummal igazán részletes gravírozást kapj egy szűk tól-ig adható meg.</w:t>
      </w:r>
    </w:p>
    <w:p w14:paraId="05A437D8" w14:textId="1362D0A4" w:rsidR="006D12BD" w:rsidRDefault="006D12BD" w:rsidP="002F23A8">
      <w:r>
        <w:t xml:space="preserve">Erre azonban részletesebben a következő anyagismeretben térek ki. </w:t>
      </w:r>
    </w:p>
    <w:p w14:paraId="50EAE8E3" w14:textId="41F7CF83" w:rsidR="006D12BD" w:rsidRDefault="006D12BD" w:rsidP="002F23A8">
      <w:r>
        <w:t xml:space="preserve">Nem kell velem egyetérteni :D Olvasd el, akár többször is, értelmezd. </w:t>
      </w:r>
    </w:p>
    <w:p w14:paraId="3D693A30" w14:textId="2C7B244D" w:rsidR="006D12BD" w:rsidRDefault="006D12BD" w:rsidP="002F23A8">
      <w:r>
        <w:t>Köszönöm, hogy elolvastad!</w:t>
      </w:r>
    </w:p>
    <w:p w14:paraId="67F28FD7" w14:textId="77777777" w:rsidR="00DB739D" w:rsidRDefault="00DB739D" w:rsidP="002F23A8"/>
    <w:p w14:paraId="709D4A3A" w14:textId="79DB3DC9" w:rsidR="00B83A78" w:rsidRDefault="00B83A78" w:rsidP="002F23A8">
      <w:r>
        <w:t xml:space="preserve"> </w:t>
      </w:r>
    </w:p>
    <w:p w14:paraId="25AD3260" w14:textId="77777777" w:rsidR="004C707D" w:rsidRPr="002F23A8" w:rsidRDefault="004C707D" w:rsidP="002F23A8"/>
    <w:sectPr w:rsidR="004C707D" w:rsidRPr="002F2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A8"/>
    <w:rsid w:val="002F23A8"/>
    <w:rsid w:val="004C707D"/>
    <w:rsid w:val="006D12BD"/>
    <w:rsid w:val="00B83A78"/>
    <w:rsid w:val="00D51F0F"/>
    <w:rsid w:val="00DB739D"/>
    <w:rsid w:val="00ED2F07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9CD8"/>
  <w15:chartTrackingRefBased/>
  <w15:docId w15:val="{F4B6A1EE-FE74-460B-B5EB-79E07450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490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1</cp:revision>
  <dcterms:created xsi:type="dcterms:W3CDTF">2025-01-16T07:51:00Z</dcterms:created>
  <dcterms:modified xsi:type="dcterms:W3CDTF">2025-01-16T08:55:00Z</dcterms:modified>
</cp:coreProperties>
</file>